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95" w:rsidRPr="00FD275F" w:rsidRDefault="00312C95" w:rsidP="00312C95">
      <w:pPr>
        <w:spacing w:line="450" w:lineRule="atLeast"/>
        <w:ind w:firstLine="0"/>
        <w:jc w:val="lef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D275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Раздел главного меню:</w:t>
      </w:r>
    </w:p>
    <w:p w:rsidR="00312C95" w:rsidRPr="00FD275F" w:rsidRDefault="00312C95" w:rsidP="00312C95">
      <w:pPr>
        <w:spacing w:line="450" w:lineRule="atLeast"/>
        <w:ind w:firstLine="0"/>
        <w:jc w:val="lef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12C9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Новости Совета МР «</w:t>
      </w:r>
      <w:proofErr w:type="spellStart"/>
      <w:r w:rsidRPr="00312C9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Балейский</w:t>
      </w:r>
      <w:proofErr w:type="spellEnd"/>
      <w:r w:rsidRPr="00312C9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район»</w:t>
      </w:r>
    </w:p>
    <w:p w:rsidR="00312C95" w:rsidRPr="00312C95" w:rsidRDefault="00312C95" w:rsidP="00312C95">
      <w:pPr>
        <w:spacing w:line="45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D275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Вкладка «События»</w:t>
      </w: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5111750" cy="262699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93A" w:rsidRDefault="0066593A"/>
    <w:p w:rsidR="000C5D64" w:rsidRDefault="00FD275F">
      <w:pPr>
        <w:rPr>
          <w:rFonts w:ascii="Times New Roman" w:hAnsi="Times New Roman" w:cs="Times New Roman"/>
          <w:sz w:val="28"/>
          <w:szCs w:val="28"/>
        </w:rPr>
      </w:pPr>
      <w:r w:rsidRPr="00FD275F">
        <w:rPr>
          <w:rFonts w:ascii="Times New Roman" w:hAnsi="Times New Roman" w:cs="Times New Roman"/>
          <w:sz w:val="28"/>
          <w:szCs w:val="28"/>
        </w:rPr>
        <w:t>3-4 декабря 2022 года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Совета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Акулова И.Г. и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  приняли участие в работе 1 съезда региональной палаты депутатов от политической партии «Справедливая Россия - Патриоты – За правду» в Забайкальском крае.</w:t>
      </w:r>
      <w:r w:rsidR="000C5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5F" w:rsidRPr="00571B30" w:rsidRDefault="000C5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съезда обсудили вопросы взаимодействия депутатского корпуса с исполнительными органами власти, общественными организациями, предприятиями и учреждениями в области социального партнёрства. </w:t>
      </w:r>
      <w:r w:rsidR="00571B30">
        <w:rPr>
          <w:rFonts w:ascii="Times New Roman" w:hAnsi="Times New Roman" w:cs="Times New Roman"/>
          <w:sz w:val="28"/>
          <w:szCs w:val="28"/>
        </w:rPr>
        <w:t xml:space="preserve">Депутат Законодательного Собрания края Берг Р.С. поделился информацией о том, </w:t>
      </w:r>
      <w:r>
        <w:rPr>
          <w:rFonts w:ascii="Times New Roman" w:hAnsi="Times New Roman" w:cs="Times New Roman"/>
          <w:sz w:val="28"/>
          <w:szCs w:val="28"/>
        </w:rPr>
        <w:t>как добиться результата</w:t>
      </w:r>
      <w:r w:rsidR="00571B30">
        <w:rPr>
          <w:rFonts w:ascii="Times New Roman" w:hAnsi="Times New Roman" w:cs="Times New Roman"/>
          <w:sz w:val="28"/>
          <w:szCs w:val="28"/>
        </w:rPr>
        <w:t xml:space="preserve"> при осуществлении депутатских полномочий. С большим интересом была заслушана информация о работе с социальными сетями и о методах SMM продвижения</w:t>
      </w:r>
      <w:r w:rsidR="00051C40">
        <w:rPr>
          <w:rFonts w:ascii="Times New Roman" w:hAnsi="Times New Roman" w:cs="Times New Roman"/>
          <w:sz w:val="28"/>
          <w:szCs w:val="28"/>
        </w:rPr>
        <w:t xml:space="preserve"> официальных страниц органов власти в сети.</w:t>
      </w:r>
    </w:p>
    <w:p w:rsidR="000C5D64" w:rsidRPr="00FD275F" w:rsidRDefault="00FD2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съезда состоялась встреча с депутатами Государственной Думы РФ Делягиным М.Г. и Григорьевым Ю.И.</w:t>
      </w:r>
      <w:r w:rsidR="000C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64">
        <w:rPr>
          <w:rFonts w:ascii="Times New Roman" w:hAnsi="Times New Roman" w:cs="Times New Roman"/>
          <w:sz w:val="28"/>
          <w:szCs w:val="28"/>
        </w:rPr>
        <w:t>Им было задано немало вопросов по общегосударственным и региональным проблемам,  а также по проблемам местного самоуправления</w:t>
      </w:r>
      <w:proofErr w:type="gramStart"/>
      <w:r w:rsidR="000C5D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1B30">
        <w:rPr>
          <w:rFonts w:ascii="Times New Roman" w:hAnsi="Times New Roman" w:cs="Times New Roman"/>
          <w:sz w:val="28"/>
          <w:szCs w:val="28"/>
        </w:rPr>
        <w:t xml:space="preserve"> </w:t>
      </w:r>
      <w:r w:rsidR="00051C40">
        <w:rPr>
          <w:rFonts w:ascii="Times New Roman" w:hAnsi="Times New Roman" w:cs="Times New Roman"/>
          <w:sz w:val="28"/>
          <w:szCs w:val="28"/>
        </w:rPr>
        <w:t>Большое внимание было уделено обсуждению вопроса о газификации края,</w:t>
      </w:r>
      <w:r w:rsidR="00051C40" w:rsidRPr="00051C40">
        <w:rPr>
          <w:rFonts w:ascii="Times New Roman" w:hAnsi="Times New Roman" w:cs="Times New Roman"/>
          <w:sz w:val="28"/>
          <w:szCs w:val="28"/>
        </w:rPr>
        <w:t xml:space="preserve"> </w:t>
      </w:r>
      <w:r w:rsidR="00051C4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71086">
        <w:rPr>
          <w:rFonts w:ascii="Times New Roman" w:hAnsi="Times New Roman" w:cs="Times New Roman"/>
          <w:sz w:val="28"/>
          <w:szCs w:val="28"/>
        </w:rPr>
        <w:t>резко обостривш</w:t>
      </w:r>
      <w:r w:rsidR="00051C40">
        <w:rPr>
          <w:rFonts w:ascii="Times New Roman" w:hAnsi="Times New Roman" w:cs="Times New Roman"/>
          <w:sz w:val="28"/>
          <w:szCs w:val="28"/>
        </w:rPr>
        <w:t>ейся проблемой теплоснабжения, так как стоимость твёрдого топлива, особенно дров</w:t>
      </w:r>
      <w:r w:rsidR="00A71086">
        <w:rPr>
          <w:rFonts w:ascii="Times New Roman" w:hAnsi="Times New Roman" w:cs="Times New Roman"/>
          <w:sz w:val="28"/>
          <w:szCs w:val="28"/>
        </w:rPr>
        <w:t>,</w:t>
      </w:r>
      <w:r w:rsidR="00051C40">
        <w:rPr>
          <w:rFonts w:ascii="Times New Roman" w:hAnsi="Times New Roman" w:cs="Times New Roman"/>
          <w:sz w:val="28"/>
          <w:szCs w:val="28"/>
        </w:rPr>
        <w:t xml:space="preserve"> стремительно растёт</w:t>
      </w:r>
      <w:r w:rsidR="00A71086">
        <w:rPr>
          <w:rFonts w:ascii="Times New Roman" w:hAnsi="Times New Roman" w:cs="Times New Roman"/>
          <w:sz w:val="28"/>
          <w:szCs w:val="28"/>
        </w:rPr>
        <w:t xml:space="preserve"> и становится населению не по карману.</w:t>
      </w:r>
    </w:p>
    <w:sectPr w:rsidR="000C5D64" w:rsidRPr="00FD275F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95"/>
    <w:rsid w:val="00051C40"/>
    <w:rsid w:val="000C5D64"/>
    <w:rsid w:val="00312C95"/>
    <w:rsid w:val="003D6904"/>
    <w:rsid w:val="00571B30"/>
    <w:rsid w:val="0066593A"/>
    <w:rsid w:val="00A71086"/>
    <w:rsid w:val="00CB73AE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paragraph" w:styleId="1">
    <w:name w:val="heading 1"/>
    <w:basedOn w:val="a"/>
    <w:link w:val="10"/>
    <w:uiPriority w:val="9"/>
    <w:qFormat/>
    <w:rsid w:val="00312C9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2022-12-22T01:02:00Z</dcterms:created>
  <dcterms:modified xsi:type="dcterms:W3CDTF">2022-12-22T01:58:00Z</dcterms:modified>
</cp:coreProperties>
</file>